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B2B6" w14:textId="77777777" w:rsidR="00415FB6" w:rsidRDefault="00415F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b"/>
        <w:tblW w:w="10117" w:type="dxa"/>
        <w:tblLayout w:type="fixed"/>
        <w:tblLook w:val="0400" w:firstRow="0" w:lastRow="0" w:firstColumn="0" w:lastColumn="0" w:noHBand="0" w:noVBand="1"/>
      </w:tblPr>
      <w:tblGrid>
        <w:gridCol w:w="10117"/>
      </w:tblGrid>
      <w:tr w:rsidR="00FD1871" w14:paraId="382DA7DD" w14:textId="77777777" w:rsidTr="00FD1871">
        <w:trPr>
          <w:trHeight w:val="934"/>
        </w:trPr>
        <w:tc>
          <w:tcPr>
            <w:tcW w:w="10117" w:type="dxa"/>
            <w:shd w:val="clear" w:color="auto" w:fill="7E97AD"/>
          </w:tcPr>
          <w:p w14:paraId="1C30E90E" w14:textId="03A419D4" w:rsidR="00FD1871" w:rsidRDefault="00FD1871" w:rsidP="00F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mallCaps/>
                <w:color w:val="FFFFFF"/>
                <w:sz w:val="28"/>
                <w:szCs w:val="28"/>
              </w:rPr>
            </w:pPr>
            <w:r w:rsidRPr="00FD1871">
              <w:rPr>
                <w:rFonts w:ascii="Calibri" w:eastAsia="Calibri" w:hAnsi="Calibri" w:cs="Calibri"/>
                <w:smallCaps/>
                <w:color w:val="FFFFFF"/>
                <w:sz w:val="28"/>
                <w:szCs w:val="28"/>
              </w:rPr>
              <w:t xml:space="preserve">ATELIERS SPÉCIALISÉS EN COMMUNICATION – </w:t>
            </w:r>
            <w:r w:rsidR="001B79D0">
              <w:rPr>
                <w:rFonts w:ascii="Calibri" w:eastAsia="Calibri" w:hAnsi="Calibri" w:cs="Calibri"/>
                <w:smallCaps/>
                <w:color w:val="FFFFFF"/>
                <w:sz w:val="28"/>
                <w:szCs w:val="28"/>
              </w:rPr>
              <w:t>ESTIMATION DES COÛTS</w:t>
            </w:r>
          </w:p>
        </w:tc>
      </w:tr>
    </w:tbl>
    <w:p w14:paraId="4A8D9988" w14:textId="77777777" w:rsidR="00415FB6" w:rsidRDefault="00415FB6"/>
    <w:tbl>
      <w:tblPr>
        <w:tblStyle w:val="afffc"/>
        <w:tblW w:w="10088" w:type="dxa"/>
        <w:tblLayout w:type="fixed"/>
        <w:tblLook w:val="0400" w:firstRow="0" w:lastRow="0" w:firstColumn="0" w:lastColumn="0" w:noHBand="0" w:noVBand="1"/>
      </w:tblPr>
      <w:tblGrid>
        <w:gridCol w:w="3075"/>
        <w:gridCol w:w="2415"/>
        <w:gridCol w:w="4598"/>
      </w:tblGrid>
      <w:tr w:rsidR="00415FB6" w14:paraId="1E2CAC98" w14:textId="77777777">
        <w:trPr>
          <w:trHeight w:val="315"/>
        </w:trPr>
        <w:tc>
          <w:tcPr>
            <w:tcW w:w="3075" w:type="dxa"/>
            <w:tcBorders>
              <w:bottom w:val="single" w:sz="4" w:space="0" w:color="7E97AD"/>
            </w:tcBorders>
          </w:tcPr>
          <w:p w14:paraId="3547E4DA" w14:textId="77777777" w:rsidR="00415F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smallCaps/>
                <w:color w:val="7E97AD"/>
              </w:rPr>
            </w:pPr>
            <w:r>
              <w:rPr>
                <w:rFonts w:ascii="Calibri" w:eastAsia="Calibri" w:hAnsi="Calibri" w:cs="Calibri"/>
                <w:smallCaps/>
                <w:color w:val="7E97AD"/>
              </w:rPr>
              <w:t>Facturer à</w:t>
            </w:r>
          </w:p>
        </w:tc>
        <w:tc>
          <w:tcPr>
            <w:tcW w:w="2415" w:type="dxa"/>
            <w:tcBorders>
              <w:bottom w:val="single" w:sz="4" w:space="0" w:color="7E97AD"/>
            </w:tcBorders>
          </w:tcPr>
          <w:p w14:paraId="22234EFF" w14:textId="77777777" w:rsidR="00415F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smallCaps/>
                <w:color w:val="7E97AD"/>
              </w:rPr>
            </w:pPr>
            <w:r>
              <w:rPr>
                <w:rFonts w:ascii="Calibri" w:eastAsia="Calibri" w:hAnsi="Calibri" w:cs="Calibri"/>
                <w:smallCaps/>
                <w:color w:val="7E97AD"/>
              </w:rPr>
              <w:t>Expédier à</w:t>
            </w:r>
          </w:p>
        </w:tc>
        <w:tc>
          <w:tcPr>
            <w:tcW w:w="4598" w:type="dxa"/>
            <w:tcBorders>
              <w:bottom w:val="single" w:sz="4" w:space="0" w:color="7E97AD"/>
            </w:tcBorders>
          </w:tcPr>
          <w:p w14:paraId="3F9A5145" w14:textId="67815F73" w:rsidR="00415FB6" w:rsidRDefault="00F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smallCaps/>
                <w:color w:val="7E97AD"/>
              </w:rPr>
            </w:pPr>
            <w:r>
              <w:rPr>
                <w:rFonts w:ascii="Calibri" w:eastAsia="Calibri" w:hAnsi="Calibri" w:cs="Calibri"/>
                <w:smallCaps/>
                <w:color w:val="7E97AD"/>
              </w:rPr>
              <w:t>Services rendus par</w:t>
            </w:r>
          </w:p>
        </w:tc>
      </w:tr>
      <w:tr w:rsidR="00415FB6" w14:paraId="3A9BBE73" w14:textId="77777777">
        <w:tc>
          <w:tcPr>
            <w:tcW w:w="3075" w:type="dxa"/>
            <w:tcBorders>
              <w:top w:val="single" w:sz="4" w:space="0" w:color="7E97AD"/>
            </w:tcBorders>
          </w:tcPr>
          <w:p w14:paraId="32E6059B" w14:textId="40BE1197" w:rsidR="00415FB6" w:rsidRDefault="00FD1871">
            <w:r>
              <w:t>[NOM CLIENT]</w:t>
            </w:r>
          </w:p>
        </w:tc>
        <w:tc>
          <w:tcPr>
            <w:tcW w:w="2415" w:type="dxa"/>
            <w:tcBorders>
              <w:top w:val="single" w:sz="4" w:space="0" w:color="7E97AD"/>
            </w:tcBorders>
          </w:tcPr>
          <w:p w14:paraId="3D71E29A" w14:textId="77777777" w:rsidR="00415FB6" w:rsidRDefault="00000000">
            <w:r>
              <w:t>Identique au destinataire</w:t>
            </w:r>
          </w:p>
        </w:tc>
        <w:tc>
          <w:tcPr>
            <w:tcW w:w="4598" w:type="dxa"/>
            <w:tcBorders>
              <w:top w:val="single" w:sz="4" w:space="0" w:color="7E97AD"/>
            </w:tcBorders>
          </w:tcPr>
          <w:p w14:paraId="5A619CF4" w14:textId="77777777" w:rsidR="00EB577D" w:rsidRDefault="00FD1871" w:rsidP="00FD1871">
            <w:pPr>
              <w:rPr>
                <w:b/>
                <w:bCs/>
              </w:rPr>
            </w:pPr>
            <w:r w:rsidRPr="00EB577D">
              <w:rPr>
                <w:b/>
                <w:bCs/>
              </w:rPr>
              <w:t xml:space="preserve">[NOM], stagiaire en orthophonie, OOAQXXXX </w:t>
            </w:r>
          </w:p>
          <w:p w14:paraId="4B21FCC5" w14:textId="4086915A" w:rsidR="00EB577D" w:rsidRDefault="00EB577D" w:rsidP="00FD1871">
            <w:pPr>
              <w:rPr>
                <w:b/>
                <w:bCs/>
              </w:rPr>
            </w:pPr>
            <w:r w:rsidRPr="00EB577D">
              <w:rPr>
                <w:b/>
                <w:bCs/>
              </w:rPr>
              <w:t>Sous</w:t>
            </w:r>
            <w:r w:rsidR="00FD1871" w:rsidRPr="00EB577D">
              <w:rPr>
                <w:b/>
                <w:bCs/>
              </w:rPr>
              <w:t xml:space="preserve"> la supervision de</w:t>
            </w:r>
          </w:p>
          <w:p w14:paraId="3A6E756E" w14:textId="32E9B719" w:rsidR="00415FB6" w:rsidRPr="00EB577D" w:rsidRDefault="00FD1871" w:rsidP="00FD1871">
            <w:pPr>
              <w:rPr>
                <w:b/>
                <w:bCs/>
              </w:rPr>
            </w:pPr>
            <w:r w:rsidRPr="00EB577D">
              <w:rPr>
                <w:b/>
                <w:bCs/>
              </w:rPr>
              <w:t>Jessica Bélisle Macquart, orthophoniste, OOAQ03601</w:t>
            </w:r>
          </w:p>
        </w:tc>
      </w:tr>
    </w:tbl>
    <w:p w14:paraId="03E6122E" w14:textId="77777777" w:rsidR="00415FB6" w:rsidRDefault="00415FB6">
      <w:pPr>
        <w:spacing w:after="0"/>
      </w:pPr>
    </w:p>
    <w:tbl>
      <w:tblPr>
        <w:tblStyle w:val="afffd"/>
        <w:tblW w:w="10049" w:type="dxa"/>
        <w:tblBorders>
          <w:top w:val="single" w:sz="4" w:space="0" w:color="000000"/>
          <w:left w:val="single" w:sz="4" w:space="0" w:color="000000"/>
          <w:bottom w:val="single" w:sz="4" w:space="0" w:color="D9D9D9"/>
          <w:right w:val="single" w:sz="4" w:space="0" w:color="000000"/>
          <w:insideH w:val="single" w:sz="4" w:space="0" w:color="D9D9D9"/>
          <w:insideV w:val="single" w:sz="4" w:space="0" w:color="000000"/>
        </w:tblBorders>
        <w:tblLayout w:type="fixed"/>
        <w:tblLook w:val="0460" w:firstRow="1" w:lastRow="1" w:firstColumn="0" w:lastColumn="0" w:noHBand="0" w:noVBand="1"/>
      </w:tblPr>
      <w:tblGrid>
        <w:gridCol w:w="2004"/>
        <w:gridCol w:w="5623"/>
        <w:gridCol w:w="1299"/>
        <w:gridCol w:w="1123"/>
      </w:tblGrid>
      <w:tr w:rsidR="00415FB6" w14:paraId="36BAA011" w14:textId="77777777" w:rsidTr="00FD18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tcW w:w="2004" w:type="dxa"/>
          </w:tcPr>
          <w:p w14:paraId="2C541E5E" w14:textId="77777777" w:rsidR="00415FB6" w:rsidRDefault="00000000">
            <w:r>
              <w:t>Quantité</w:t>
            </w:r>
          </w:p>
        </w:tc>
        <w:tc>
          <w:tcPr>
            <w:tcW w:w="5623" w:type="dxa"/>
          </w:tcPr>
          <w:p w14:paraId="321DC3B5" w14:textId="77777777" w:rsidR="00415FB6" w:rsidRDefault="00000000">
            <w:r>
              <w:t>Description</w:t>
            </w:r>
          </w:p>
        </w:tc>
        <w:tc>
          <w:tcPr>
            <w:tcW w:w="1299" w:type="dxa"/>
          </w:tcPr>
          <w:p w14:paraId="3AE9BC23" w14:textId="77777777" w:rsidR="00415FB6" w:rsidRDefault="00000000">
            <w:r>
              <w:t>Prix unitaire</w:t>
            </w:r>
          </w:p>
        </w:tc>
        <w:tc>
          <w:tcPr>
            <w:tcW w:w="1123" w:type="dxa"/>
          </w:tcPr>
          <w:p w14:paraId="33E36C33" w14:textId="77777777" w:rsidR="00415FB6" w:rsidRDefault="00000000">
            <w:r>
              <w:t>Total</w:t>
            </w:r>
          </w:p>
        </w:tc>
      </w:tr>
      <w:tr w:rsidR="00FD1871" w14:paraId="3FCD3439" w14:textId="77777777" w:rsidTr="00FD1871">
        <w:trPr>
          <w:trHeight w:val="1019"/>
        </w:trPr>
        <w:tc>
          <w:tcPr>
            <w:tcW w:w="2004" w:type="dxa"/>
          </w:tcPr>
          <w:p w14:paraId="129BD0DA" w14:textId="3E5940E7" w:rsidR="00FD1871" w:rsidRDefault="00FD1871">
            <w:r>
              <w:t>1</w:t>
            </w:r>
          </w:p>
        </w:tc>
        <w:tc>
          <w:tcPr>
            <w:tcW w:w="5623" w:type="dxa"/>
          </w:tcPr>
          <w:p w14:paraId="3A539E07" w14:textId="4CE25524" w:rsidR="00FD1871" w:rsidRPr="00EB577D" w:rsidRDefault="00FD1871" w:rsidP="00FD1871">
            <w:pPr>
              <w:rPr>
                <w:b/>
              </w:rPr>
            </w:pPr>
            <w:r w:rsidRPr="00EB577D">
              <w:rPr>
                <w:b/>
              </w:rPr>
              <w:t xml:space="preserve">Services en </w:t>
            </w:r>
            <w:r w:rsidR="00EB577D" w:rsidRPr="00EB577D">
              <w:rPr>
                <w:b/>
              </w:rPr>
              <w:t>o</w:t>
            </w:r>
            <w:r w:rsidRPr="00EB577D">
              <w:rPr>
                <w:b/>
              </w:rPr>
              <w:t>rthophonie</w:t>
            </w:r>
          </w:p>
          <w:p w14:paraId="3BCFCF04" w14:textId="37CE6D34" w:rsidR="00FD1871" w:rsidRDefault="00FD1871" w:rsidP="00FD1871">
            <w:r>
              <w:t>Date : Lundi, XX</w:t>
            </w:r>
          </w:p>
          <w:p w14:paraId="7EA7EE71" w14:textId="44DACDBB" w:rsidR="00FD1871" w:rsidRDefault="00FD1871" w:rsidP="00FD1871">
            <w:r>
              <w:t>Durée : 60 minutes</w:t>
            </w:r>
          </w:p>
        </w:tc>
        <w:tc>
          <w:tcPr>
            <w:tcW w:w="1299" w:type="dxa"/>
          </w:tcPr>
          <w:p w14:paraId="0B736E8C" w14:textId="2B7FF925" w:rsidR="00FD1871" w:rsidRDefault="001B79D0">
            <w:r>
              <w:t>146$</w:t>
            </w:r>
          </w:p>
        </w:tc>
        <w:tc>
          <w:tcPr>
            <w:tcW w:w="1123" w:type="dxa"/>
          </w:tcPr>
          <w:p w14:paraId="6664B052" w14:textId="434535EC" w:rsidR="00FD1871" w:rsidRDefault="001B79D0">
            <w:r>
              <w:t>146$</w:t>
            </w:r>
          </w:p>
        </w:tc>
      </w:tr>
      <w:tr w:rsidR="00FD1871" w14:paraId="05254C28" w14:textId="77777777" w:rsidTr="00FD1871">
        <w:trPr>
          <w:trHeight w:val="1034"/>
        </w:trPr>
        <w:tc>
          <w:tcPr>
            <w:tcW w:w="2004" w:type="dxa"/>
          </w:tcPr>
          <w:p w14:paraId="753E0F74" w14:textId="0FAB6869" w:rsidR="00FD1871" w:rsidRDefault="00FD1871" w:rsidP="00FD1871">
            <w:r>
              <w:t>1</w:t>
            </w:r>
          </w:p>
        </w:tc>
        <w:tc>
          <w:tcPr>
            <w:tcW w:w="5623" w:type="dxa"/>
          </w:tcPr>
          <w:p w14:paraId="49ECC2C8" w14:textId="77777777" w:rsidR="00EB577D" w:rsidRPr="00EB577D" w:rsidRDefault="00EB577D" w:rsidP="00EB577D">
            <w:pPr>
              <w:rPr>
                <w:b/>
              </w:rPr>
            </w:pPr>
            <w:r w:rsidRPr="00EB577D">
              <w:rPr>
                <w:b/>
              </w:rPr>
              <w:t>Services en orthophonie</w:t>
            </w:r>
          </w:p>
          <w:p w14:paraId="20830717" w14:textId="7A4D0735" w:rsidR="00FD1871" w:rsidRDefault="00FD1871" w:rsidP="00FD1871">
            <w:r>
              <w:t>Date :</w:t>
            </w:r>
            <w:r w:rsidR="00EB577D">
              <w:t xml:space="preserve"> Mardi, XX</w:t>
            </w:r>
          </w:p>
          <w:p w14:paraId="68E3D3D8" w14:textId="5DB3AE48" w:rsidR="00FD1871" w:rsidRPr="00FD1871" w:rsidRDefault="00FD1871" w:rsidP="00FD1871">
            <w:pPr>
              <w:rPr>
                <w:bCs/>
              </w:rPr>
            </w:pPr>
            <w:r>
              <w:t>Durée : 60 minutes</w:t>
            </w:r>
          </w:p>
        </w:tc>
        <w:tc>
          <w:tcPr>
            <w:tcW w:w="1299" w:type="dxa"/>
          </w:tcPr>
          <w:p w14:paraId="0742E54E" w14:textId="11DDB2D2" w:rsidR="00FD1871" w:rsidRDefault="001B79D0" w:rsidP="00FD1871">
            <w:r>
              <w:t>146$</w:t>
            </w:r>
          </w:p>
        </w:tc>
        <w:tc>
          <w:tcPr>
            <w:tcW w:w="1123" w:type="dxa"/>
          </w:tcPr>
          <w:p w14:paraId="2C63A107" w14:textId="5132694A" w:rsidR="00FD1871" w:rsidRDefault="001B79D0" w:rsidP="00FD1871">
            <w:r>
              <w:t>146$</w:t>
            </w:r>
          </w:p>
        </w:tc>
      </w:tr>
      <w:tr w:rsidR="00FD1871" w14:paraId="028FFC85" w14:textId="77777777" w:rsidTr="00FD1871">
        <w:trPr>
          <w:trHeight w:val="1019"/>
        </w:trPr>
        <w:tc>
          <w:tcPr>
            <w:tcW w:w="2004" w:type="dxa"/>
          </w:tcPr>
          <w:p w14:paraId="3AC43361" w14:textId="426AB66A" w:rsidR="00FD1871" w:rsidRDefault="00FD1871" w:rsidP="00FD1871">
            <w:r>
              <w:t>1</w:t>
            </w:r>
          </w:p>
        </w:tc>
        <w:tc>
          <w:tcPr>
            <w:tcW w:w="5623" w:type="dxa"/>
          </w:tcPr>
          <w:p w14:paraId="1AF95171" w14:textId="77777777" w:rsidR="00EB577D" w:rsidRPr="00EB577D" w:rsidRDefault="00EB577D" w:rsidP="00EB577D">
            <w:pPr>
              <w:rPr>
                <w:b/>
              </w:rPr>
            </w:pPr>
            <w:r w:rsidRPr="00EB577D">
              <w:rPr>
                <w:b/>
              </w:rPr>
              <w:t>Services en orthophonie</w:t>
            </w:r>
          </w:p>
          <w:p w14:paraId="6FE16247" w14:textId="75637D04" w:rsidR="00FD1871" w:rsidRDefault="00FD1871" w:rsidP="00FD1871">
            <w:r>
              <w:t>Date :</w:t>
            </w:r>
            <w:r w:rsidR="00EB577D">
              <w:t xml:space="preserve"> Mercredi, XX</w:t>
            </w:r>
          </w:p>
          <w:p w14:paraId="13F3D7CC" w14:textId="348438C0" w:rsidR="00FD1871" w:rsidRPr="00FD1871" w:rsidRDefault="00FD1871" w:rsidP="00FD1871">
            <w:pPr>
              <w:rPr>
                <w:bCs/>
              </w:rPr>
            </w:pPr>
            <w:r>
              <w:t>Durée : 60 minutes</w:t>
            </w:r>
          </w:p>
        </w:tc>
        <w:tc>
          <w:tcPr>
            <w:tcW w:w="1299" w:type="dxa"/>
          </w:tcPr>
          <w:p w14:paraId="0CAA727F" w14:textId="0121CAAE" w:rsidR="00FD1871" w:rsidRDefault="001B79D0" w:rsidP="00FD1871">
            <w:r>
              <w:t>146$</w:t>
            </w:r>
          </w:p>
        </w:tc>
        <w:tc>
          <w:tcPr>
            <w:tcW w:w="1123" w:type="dxa"/>
          </w:tcPr>
          <w:p w14:paraId="01F72D42" w14:textId="15FE0B76" w:rsidR="00FD1871" w:rsidRDefault="001B79D0" w:rsidP="00FD1871">
            <w:r>
              <w:t>146$</w:t>
            </w:r>
          </w:p>
        </w:tc>
      </w:tr>
      <w:tr w:rsidR="00FD1871" w14:paraId="11F7FEB6" w14:textId="77777777" w:rsidTr="00FD1871">
        <w:trPr>
          <w:trHeight w:val="1034"/>
        </w:trPr>
        <w:tc>
          <w:tcPr>
            <w:tcW w:w="2004" w:type="dxa"/>
          </w:tcPr>
          <w:p w14:paraId="364D29FF" w14:textId="1BF1B47F" w:rsidR="00FD1871" w:rsidRDefault="00FD1871" w:rsidP="00FD1871">
            <w:r>
              <w:t>1</w:t>
            </w:r>
          </w:p>
        </w:tc>
        <w:tc>
          <w:tcPr>
            <w:tcW w:w="5623" w:type="dxa"/>
          </w:tcPr>
          <w:p w14:paraId="69B62D45" w14:textId="77777777" w:rsidR="00EB577D" w:rsidRPr="00EB577D" w:rsidRDefault="00EB577D" w:rsidP="00EB577D">
            <w:pPr>
              <w:rPr>
                <w:b/>
              </w:rPr>
            </w:pPr>
            <w:r w:rsidRPr="00EB577D">
              <w:rPr>
                <w:b/>
              </w:rPr>
              <w:t>Services en orthophonie</w:t>
            </w:r>
          </w:p>
          <w:p w14:paraId="5DC0B18C" w14:textId="59512828" w:rsidR="00FD1871" w:rsidRDefault="00FD1871" w:rsidP="00FD1871">
            <w:r>
              <w:t>Date :</w:t>
            </w:r>
            <w:r w:rsidR="00EB577D">
              <w:t xml:space="preserve"> Jeudi, XX</w:t>
            </w:r>
          </w:p>
          <w:p w14:paraId="4950FE3E" w14:textId="44682080" w:rsidR="00FD1871" w:rsidRPr="00FD1871" w:rsidRDefault="00FD1871" w:rsidP="00FD1871">
            <w:pPr>
              <w:rPr>
                <w:bCs/>
              </w:rPr>
            </w:pPr>
            <w:r>
              <w:t>Durée : 60 minutes</w:t>
            </w:r>
          </w:p>
        </w:tc>
        <w:tc>
          <w:tcPr>
            <w:tcW w:w="1299" w:type="dxa"/>
          </w:tcPr>
          <w:p w14:paraId="43366BDC" w14:textId="08692505" w:rsidR="00FD1871" w:rsidRDefault="001B79D0" w:rsidP="00FD1871">
            <w:r>
              <w:t>146$</w:t>
            </w:r>
          </w:p>
        </w:tc>
        <w:tc>
          <w:tcPr>
            <w:tcW w:w="1123" w:type="dxa"/>
          </w:tcPr>
          <w:p w14:paraId="19D4C0E0" w14:textId="4E0A5D99" w:rsidR="00FD1871" w:rsidRDefault="001B79D0" w:rsidP="00FD1871">
            <w:r>
              <w:t>146$</w:t>
            </w:r>
          </w:p>
        </w:tc>
      </w:tr>
      <w:tr w:rsidR="00FD1871" w14:paraId="45CE20D7" w14:textId="77777777" w:rsidTr="00FD18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9"/>
        </w:trPr>
        <w:tc>
          <w:tcPr>
            <w:tcW w:w="2004" w:type="dxa"/>
          </w:tcPr>
          <w:p w14:paraId="7EC86D4A" w14:textId="7AC82469" w:rsidR="00FD1871" w:rsidRDefault="00FD1871" w:rsidP="00FD1871">
            <w:r>
              <w:t>1</w:t>
            </w:r>
          </w:p>
        </w:tc>
        <w:tc>
          <w:tcPr>
            <w:tcW w:w="5623" w:type="dxa"/>
          </w:tcPr>
          <w:p w14:paraId="0CF3AC60" w14:textId="77777777" w:rsidR="00EB577D" w:rsidRPr="00EB577D" w:rsidRDefault="00EB577D" w:rsidP="00EB577D">
            <w:pPr>
              <w:rPr>
                <w:b/>
              </w:rPr>
            </w:pPr>
            <w:r w:rsidRPr="00EB577D">
              <w:rPr>
                <w:b/>
              </w:rPr>
              <w:t>Services en orthophonie</w:t>
            </w:r>
          </w:p>
          <w:p w14:paraId="3D1104C1" w14:textId="6D678AD3" w:rsidR="00FD1871" w:rsidRDefault="00FD1871" w:rsidP="00FD1871">
            <w:r>
              <w:t>Date :</w:t>
            </w:r>
            <w:r w:rsidR="00EB577D">
              <w:t xml:space="preserve"> Vendredi, XX</w:t>
            </w:r>
          </w:p>
          <w:p w14:paraId="6A15A020" w14:textId="50F02E6A" w:rsidR="00FD1871" w:rsidRPr="00FD1871" w:rsidRDefault="00FD1871" w:rsidP="00FD1871">
            <w:pPr>
              <w:rPr>
                <w:bCs/>
              </w:rPr>
            </w:pPr>
            <w:r>
              <w:t>Durée : 60 minutes</w:t>
            </w:r>
          </w:p>
        </w:tc>
        <w:tc>
          <w:tcPr>
            <w:tcW w:w="1299" w:type="dxa"/>
          </w:tcPr>
          <w:p w14:paraId="5AACC936" w14:textId="44BDDFF3" w:rsidR="00FD1871" w:rsidRDefault="001B79D0" w:rsidP="00FD1871">
            <w:r>
              <w:t>146$</w:t>
            </w:r>
          </w:p>
        </w:tc>
        <w:tc>
          <w:tcPr>
            <w:tcW w:w="1123" w:type="dxa"/>
          </w:tcPr>
          <w:p w14:paraId="31AFF170" w14:textId="7EB5851A" w:rsidR="00FD1871" w:rsidRDefault="001B79D0" w:rsidP="00FD1871">
            <w:r>
              <w:t>146$</w:t>
            </w:r>
          </w:p>
        </w:tc>
      </w:tr>
    </w:tbl>
    <w:p w14:paraId="13FCC4AD" w14:textId="77777777" w:rsidR="00415FB6" w:rsidRDefault="00415FB6">
      <w:pPr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tbl>
      <w:tblPr>
        <w:tblStyle w:val="afffe"/>
        <w:tblW w:w="50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D9D9D9"/>
          <w:right w:val="single" w:sz="4" w:space="0" w:color="000000"/>
          <w:insideH w:val="single" w:sz="4" w:space="0" w:color="D9D9D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076"/>
      </w:tblGrid>
      <w:tr w:rsidR="00415FB6" w14:paraId="4F3E4DA8" w14:textId="77777777" w:rsidTr="00FD1871">
        <w:trPr>
          <w:jc w:val="right"/>
        </w:trPr>
        <w:tc>
          <w:tcPr>
            <w:tcW w:w="3964" w:type="dxa"/>
          </w:tcPr>
          <w:p w14:paraId="6311E03C" w14:textId="77777777" w:rsidR="00415F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smallCaps/>
                <w:color w:val="7E97AD"/>
              </w:rPr>
            </w:pPr>
            <w:r>
              <w:rPr>
                <w:rFonts w:ascii="Calibri" w:eastAsia="Calibri" w:hAnsi="Calibri" w:cs="Calibri"/>
                <w:smallCaps/>
                <w:color w:val="7E97AD"/>
              </w:rPr>
              <w:t xml:space="preserve">total </w:t>
            </w:r>
          </w:p>
        </w:tc>
        <w:tc>
          <w:tcPr>
            <w:tcW w:w="1076" w:type="dxa"/>
          </w:tcPr>
          <w:p w14:paraId="3FD45143" w14:textId="5EDFD5DA" w:rsidR="00415FB6" w:rsidRDefault="00000000">
            <w:r>
              <w:t>$</w:t>
            </w:r>
            <w:r w:rsidR="001B79D0">
              <w:t>730</w:t>
            </w:r>
          </w:p>
        </w:tc>
      </w:tr>
      <w:tr w:rsidR="00415FB6" w14:paraId="07B807F9" w14:textId="77777777" w:rsidTr="00FD1871">
        <w:trPr>
          <w:jc w:val="right"/>
        </w:trPr>
        <w:tc>
          <w:tcPr>
            <w:tcW w:w="3964" w:type="dxa"/>
            <w:tcBorders>
              <w:top w:val="single" w:sz="4" w:space="0" w:color="A6A6A6"/>
              <w:bottom w:val="nil"/>
            </w:tcBorders>
            <w:vAlign w:val="bottom"/>
          </w:tcPr>
          <w:p w14:paraId="31494003" w14:textId="77777777" w:rsidR="00FD1871" w:rsidRDefault="00FD1871" w:rsidP="00F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  <w:p w14:paraId="24360977" w14:textId="7FC12F87" w:rsidR="00415FB6" w:rsidRDefault="00000000" w:rsidP="00F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Nous vous remercions de votre confiance.</w:t>
            </w:r>
          </w:p>
        </w:tc>
        <w:tc>
          <w:tcPr>
            <w:tcW w:w="1076" w:type="dxa"/>
            <w:tcBorders>
              <w:top w:val="single" w:sz="4" w:space="0" w:color="A6A6A6"/>
              <w:bottom w:val="nil"/>
            </w:tcBorders>
            <w:vAlign w:val="bottom"/>
          </w:tcPr>
          <w:p w14:paraId="4815CF21" w14:textId="77777777" w:rsidR="00415FB6" w:rsidRDefault="00415FB6" w:rsidP="00FD1871">
            <w:pPr>
              <w:spacing w:before="0"/>
            </w:pPr>
          </w:p>
        </w:tc>
      </w:tr>
    </w:tbl>
    <w:p w14:paraId="3A168CE9" w14:textId="77777777" w:rsidR="00415FB6" w:rsidRDefault="00415FB6"/>
    <w:p w14:paraId="0E289BFE" w14:textId="77777777" w:rsidR="00415FB6" w:rsidRDefault="00415FB6"/>
    <w:sectPr w:rsidR="00415FB6">
      <w:headerReference w:type="first" r:id="rId7"/>
      <w:pgSz w:w="12240" w:h="15840"/>
      <w:pgMar w:top="2736" w:right="1080" w:bottom="1080" w:left="1080" w:header="86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8EA0" w14:textId="77777777" w:rsidR="00D14805" w:rsidRDefault="00D14805">
      <w:pPr>
        <w:spacing w:before="0" w:after="0"/>
      </w:pPr>
      <w:r>
        <w:separator/>
      </w:r>
    </w:p>
  </w:endnote>
  <w:endnote w:type="continuationSeparator" w:id="0">
    <w:p w14:paraId="68783465" w14:textId="77777777" w:rsidR="00D14805" w:rsidRDefault="00D148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AF53" w14:textId="77777777" w:rsidR="00D14805" w:rsidRDefault="00D14805">
      <w:pPr>
        <w:spacing w:before="0" w:after="0"/>
      </w:pPr>
      <w:r>
        <w:separator/>
      </w:r>
    </w:p>
  </w:footnote>
  <w:footnote w:type="continuationSeparator" w:id="0">
    <w:p w14:paraId="2C4A79EB" w14:textId="77777777" w:rsidR="00D14805" w:rsidRDefault="00D148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553" w14:textId="77777777" w:rsidR="00415FB6" w:rsidRDefault="00415FB6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</w:pPr>
  </w:p>
  <w:tbl>
    <w:tblPr>
      <w:tblStyle w:val="affff"/>
      <w:tblW w:w="10080" w:type="dxa"/>
      <w:tblLayout w:type="fixed"/>
      <w:tblLook w:val="0400" w:firstRow="0" w:lastRow="0" w:firstColumn="0" w:lastColumn="0" w:noHBand="0" w:noVBand="1"/>
    </w:tblPr>
    <w:tblGrid>
      <w:gridCol w:w="5023"/>
      <w:gridCol w:w="5057"/>
    </w:tblGrid>
    <w:tr w:rsidR="00415FB6" w14:paraId="18118AF0" w14:textId="77777777">
      <w:tc>
        <w:tcPr>
          <w:tcW w:w="5023" w:type="dxa"/>
        </w:tcPr>
        <w:p w14:paraId="3F856A3D" w14:textId="77777777" w:rsidR="00415FB6" w:rsidRDefault="00000000">
          <w:r>
            <w:t>Cabinet d’orthophonie – Jessica Bélisle Macquart</w:t>
          </w:r>
        </w:p>
        <w:p w14:paraId="798C3DE8" w14:textId="0525BFCC" w:rsidR="00EB577D" w:rsidRDefault="00EB577D" w:rsidP="00EB577D">
          <w:r w:rsidRPr="00EB577D">
            <w:t>110-259, boulevard Saint-Joseph, Gatineau</w:t>
          </w:r>
          <w:r>
            <w:t xml:space="preserve">, QC </w:t>
          </w:r>
          <w:r w:rsidRPr="00EB577D">
            <w:t>J8Y 6T1</w:t>
          </w:r>
        </w:p>
        <w:p w14:paraId="280E70B6" w14:textId="0A2CF3A9" w:rsidR="00415FB6" w:rsidRDefault="00000000" w:rsidP="00EB577D">
          <w:r>
            <w:rPr>
              <w:b/>
            </w:rPr>
            <w:t>Tél</w:t>
          </w:r>
          <w:r>
            <w:t xml:space="preserve"> 819-962-8356 </w:t>
          </w:r>
        </w:p>
      </w:tc>
      <w:tc>
        <w:tcPr>
          <w:tcW w:w="5057" w:type="dxa"/>
        </w:tcPr>
        <w:p w14:paraId="4D06C71D" w14:textId="77777777" w:rsidR="00415F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40" w:after="40"/>
            <w:jc w:val="right"/>
          </w:pPr>
          <w:r>
            <w:rPr>
              <w:noProof/>
            </w:rPr>
            <w:drawing>
              <wp:inline distT="0" distB="0" distL="0" distR="0" wp14:anchorId="5BC58FDC" wp14:editId="452CD4F2">
                <wp:extent cx="1422409" cy="1464249"/>
                <wp:effectExtent l="0" t="0" r="0" b="0"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9" cy="1464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40BE623" w14:textId="77777777" w:rsidR="00415FB6" w:rsidRDefault="00415F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B6"/>
    <w:rsid w:val="001B79D0"/>
    <w:rsid w:val="00287DE0"/>
    <w:rsid w:val="00415FB6"/>
    <w:rsid w:val="00814C7C"/>
    <w:rsid w:val="00AA165D"/>
    <w:rsid w:val="00B52A8E"/>
    <w:rsid w:val="00D14805"/>
    <w:rsid w:val="00EB577D"/>
    <w:rsid w:val="00FD1871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5595C"/>
  <w15:docId w15:val="{D7738411-4792-6545-AA7B-46F20D77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595959"/>
        <w:lang w:val="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20" w:after="120"/>
    </w:pPr>
    <w:rPr>
      <w:rFonts w:ascii="Calibri" w:eastAsia="Calibri" w:hAnsi="Calibri" w:cs="Calibri"/>
      <w:smallCaps/>
      <w:color w:val="FFFFF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947C3"/>
    <w:pPr>
      <w:tabs>
        <w:tab w:val="center" w:pos="4680"/>
        <w:tab w:val="right" w:pos="9360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D947C3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D947C3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sid w:val="00D947C3"/>
    <w:rPr>
      <w:kern w:val="20"/>
    </w:rPr>
  </w:style>
  <w:style w:type="paragraph" w:styleId="NoSpacing">
    <w:name w:val="No Spacing"/>
    <w:link w:val="NoSpacingChar"/>
    <w:uiPriority w:val="1"/>
    <w:qFormat/>
    <w:rsid w:val="00D947C3"/>
    <w:pPr>
      <w:spacing w:before="0" w:after="0"/>
    </w:pPr>
    <w:rPr>
      <w:szCs w:val="4"/>
    </w:rPr>
  </w:style>
  <w:style w:type="character" w:styleId="Strong">
    <w:name w:val="Strong"/>
    <w:basedOn w:val="DefaultParagraphFont"/>
    <w:uiPriority w:val="1"/>
    <w:unhideWhenUsed/>
    <w:qFormat/>
    <w:rsid w:val="00D947C3"/>
    <w:rPr>
      <w:b/>
      <w:bCs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47C3"/>
    <w:rPr>
      <w:szCs w:val="4"/>
    </w:rPr>
  </w:style>
  <w:style w:type="table" w:styleId="TableGrid">
    <w:name w:val="Table Grid"/>
    <w:basedOn w:val="TableNormal"/>
    <w:uiPriority w:val="59"/>
    <w:rsid w:val="00D947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basedOn w:val="DefaultParagraphFont"/>
    <w:uiPriority w:val="10"/>
    <w:rsid w:val="00D947C3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sid w:val="00D947C3"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rsid w:val="00D947C3"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sid w:val="00D947C3"/>
    <w:rPr>
      <w:kern w:val="20"/>
    </w:rPr>
  </w:style>
  <w:style w:type="paragraph" w:customStyle="1" w:styleId="En-ttedetableau">
    <w:name w:val="En-tête de tableau"/>
    <w:basedOn w:val="Normal"/>
    <w:qFormat/>
    <w:rsid w:val="00D947C3"/>
    <w:rPr>
      <w:rFonts w:asciiTheme="majorHAnsi" w:hAnsiTheme="majorHAnsi" w:cstheme="majorHAnsi"/>
      <w:caps/>
      <w:color w:val="7E97AD" w:themeColor="accent1"/>
    </w:rPr>
  </w:style>
  <w:style w:type="table" w:customStyle="1" w:styleId="InvoiceTable">
    <w:name w:val="Invoice Table"/>
    <w:basedOn w:val="TableNormal"/>
    <w:uiPriority w:val="99"/>
    <w:rsid w:val="00D947C3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01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5F"/>
    <w:rPr>
      <w:rFonts w:ascii="Tahoma" w:hAnsi="Tahoma" w:cs="Tahoma"/>
      <w:kern w:val="20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2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5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6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7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8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9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a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b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c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d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e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0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1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2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3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4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5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6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7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8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9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a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b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c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d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e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0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1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2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3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4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5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6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7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8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9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a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b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c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d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e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f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f0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f1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f2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f3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f4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f5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f6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f7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f8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f9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fa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b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fc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fffd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fe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Calibri" w:eastAsia="Calibri" w:hAnsi="Calibri" w:cs="Calibri"/>
        <w:smallCaps w:val="0"/>
        <w:color w:val="FFFFFF"/>
        <w:sz w:val="20"/>
        <w:szCs w:val="20"/>
      </w:rPr>
      <w:tblPr/>
      <w:tcPr>
        <w:shd w:val="clear" w:color="auto" w:fill="7E97AD"/>
      </w:tcPr>
    </w:tblStylePr>
    <w:tblStylePr w:type="lastRow">
      <w:tblPr/>
      <w:tcPr>
        <w:tcBorders>
          <w:bottom w:val="single" w:sz="4" w:space="0" w:color="A6A6A6"/>
        </w:tcBorders>
      </w:tcPr>
    </w:tblStylePr>
  </w:style>
  <w:style w:type="table" w:customStyle="1" w:styleId="affff">
    <w:basedOn w:val="TableNormal"/>
    <w:pPr>
      <w:spacing w:before="80" w:after="80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/2p4lAdiKJD20462F25UrF+/Q==">CgMxLjA4AHIhMUN6MzdPQThvQ3dkNXpXOE9BNUJLSm8yWHFSWnZKQnJO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frederique cyr</cp:lastModifiedBy>
  <cp:revision>2</cp:revision>
  <dcterms:created xsi:type="dcterms:W3CDTF">2026-02-21T20:28:00Z</dcterms:created>
  <dcterms:modified xsi:type="dcterms:W3CDTF">2026-02-21T20:28:00Z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</Properties>
</file>